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A52" w:rsidRDefault="00DB6A52"/>
    <w:p w:rsidR="00BB55FE" w:rsidRPr="00BB55FE" w:rsidRDefault="00BB55FE" w:rsidP="00BB55FE">
      <w:pPr>
        <w:shd w:val="clear" w:color="auto" w:fill="C2E3DE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BB55F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Распределение общего числа зарегистрированных хозяйствующих субъектов по видам деятельности</w:t>
      </w:r>
    </w:p>
    <w:tbl>
      <w:tblPr>
        <w:tblW w:w="5000" w:type="pct"/>
        <w:jc w:val="center"/>
        <w:tblBorders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8"/>
        <w:gridCol w:w="1579"/>
        <w:gridCol w:w="1579"/>
        <w:gridCol w:w="1579"/>
      </w:tblGrid>
      <w:tr w:rsidR="00BB55FE" w:rsidRPr="00BB55FE" w:rsidTr="00BB55FE">
        <w:trPr>
          <w:tblHeader/>
          <w:jc w:val="center"/>
        </w:trPr>
        <w:tc>
          <w:tcPr>
            <w:tcW w:w="6428" w:type="dxa"/>
            <w:tcBorders>
              <w:top w:val="nil"/>
              <w:bottom w:val="single" w:sz="6" w:space="0" w:color="E5E7EA"/>
              <w:right w:val="nil"/>
            </w:tcBorders>
            <w:shd w:val="clear" w:color="auto" w:fill="ECF2F1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C6C6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ECF2F1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C6C6C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C6C6C"/>
                <w:sz w:val="24"/>
                <w:szCs w:val="24"/>
                <w:lang w:eastAsia="ru-RU"/>
              </w:rPr>
              <w:t>Факт (в единицах)</w:t>
            </w:r>
          </w:p>
        </w:tc>
      </w:tr>
      <w:tr w:rsidR="00BB55FE" w:rsidRPr="00BB55FE" w:rsidTr="00BB55FE">
        <w:trPr>
          <w:tblHeader/>
          <w:jc w:val="center"/>
        </w:trPr>
        <w:tc>
          <w:tcPr>
            <w:tcW w:w="2500" w:type="pct"/>
            <w:shd w:val="clear" w:color="auto" w:fill="ECF2F1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C6C6C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C6C6C"/>
                <w:sz w:val="24"/>
                <w:szCs w:val="24"/>
                <w:bdr w:val="none" w:sz="0" w:space="0" w:color="auto" w:frame="1"/>
                <w:lang w:eastAsia="ru-RU"/>
              </w:rPr>
              <w:t>Виды деятельности</w:t>
            </w:r>
          </w:p>
        </w:tc>
        <w:tc>
          <w:tcPr>
            <w:tcW w:w="0" w:type="auto"/>
            <w:shd w:val="clear" w:color="auto" w:fill="ECF2F1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C6C6C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C6C6C"/>
                <w:sz w:val="24"/>
                <w:szCs w:val="24"/>
                <w:bdr w:val="none" w:sz="0" w:space="0" w:color="auto" w:frame="1"/>
                <w:lang w:eastAsia="ru-RU"/>
              </w:rPr>
              <w:t>на 01.07.2022</w:t>
            </w:r>
          </w:p>
        </w:tc>
        <w:tc>
          <w:tcPr>
            <w:tcW w:w="0" w:type="auto"/>
            <w:shd w:val="clear" w:color="auto" w:fill="ECF2F1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C6C6C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C6C6C"/>
                <w:sz w:val="24"/>
                <w:szCs w:val="24"/>
                <w:bdr w:val="none" w:sz="0" w:space="0" w:color="auto" w:frame="1"/>
                <w:lang w:eastAsia="ru-RU"/>
              </w:rPr>
              <w:t>на 01.07.2023</w:t>
            </w:r>
          </w:p>
        </w:tc>
        <w:tc>
          <w:tcPr>
            <w:tcW w:w="0" w:type="auto"/>
            <w:shd w:val="clear" w:color="auto" w:fill="ECF2F1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C6C6C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C6C6C"/>
                <w:sz w:val="24"/>
                <w:szCs w:val="24"/>
                <w:bdr w:val="none" w:sz="0" w:space="0" w:color="auto" w:frame="1"/>
                <w:lang w:eastAsia="ru-RU"/>
              </w:rPr>
              <w:t>на 01.07.2024</w:t>
            </w:r>
          </w:p>
        </w:tc>
      </w:tr>
      <w:tr w:rsidR="00BB55FE" w:rsidRPr="00BB55FE" w:rsidTr="00BB55FE">
        <w:trPr>
          <w:jc w:val="center"/>
        </w:trPr>
        <w:tc>
          <w:tcPr>
            <w:tcW w:w="6428" w:type="dxa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BB55FE" w:rsidRPr="00BB55FE" w:rsidRDefault="00BB55FE" w:rsidP="00BB55FE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19</w:t>
            </w:r>
          </w:p>
        </w:tc>
      </w:tr>
      <w:tr w:rsidR="00BB55FE" w:rsidRPr="00BB55FE" w:rsidTr="00BB55FE">
        <w:trPr>
          <w:jc w:val="center"/>
        </w:trPr>
        <w:tc>
          <w:tcPr>
            <w:tcW w:w="6428" w:type="dxa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BB55FE" w:rsidRPr="00BB55FE" w:rsidRDefault="00BB55FE" w:rsidP="00BB55FE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5</w:t>
            </w:r>
          </w:p>
        </w:tc>
      </w:tr>
      <w:tr w:rsidR="00BB55FE" w:rsidRPr="00BB55FE" w:rsidTr="00BB55FE">
        <w:trPr>
          <w:jc w:val="center"/>
        </w:trPr>
        <w:tc>
          <w:tcPr>
            <w:tcW w:w="6428" w:type="dxa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BB55FE" w:rsidRPr="00BB55FE" w:rsidRDefault="00BB55FE" w:rsidP="00BB55FE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7</w:t>
            </w:r>
          </w:p>
        </w:tc>
      </w:tr>
      <w:tr w:rsidR="00BB55FE" w:rsidRPr="00BB55FE" w:rsidTr="00BB55FE">
        <w:trPr>
          <w:jc w:val="center"/>
        </w:trPr>
        <w:tc>
          <w:tcPr>
            <w:tcW w:w="6428" w:type="dxa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BB55FE" w:rsidRPr="00BB55FE" w:rsidRDefault="00BB55FE" w:rsidP="00BB55FE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</w:t>
            </w:r>
          </w:p>
        </w:tc>
      </w:tr>
      <w:tr w:rsidR="00BB55FE" w:rsidRPr="00BB55FE" w:rsidTr="00BB55FE">
        <w:trPr>
          <w:jc w:val="center"/>
        </w:trPr>
        <w:tc>
          <w:tcPr>
            <w:tcW w:w="6428" w:type="dxa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BB55FE" w:rsidRPr="00BB55FE" w:rsidRDefault="00BB55FE" w:rsidP="00BB55FE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</w:t>
            </w:r>
          </w:p>
        </w:tc>
      </w:tr>
      <w:tr w:rsidR="00BB55FE" w:rsidRPr="00BB55FE" w:rsidTr="00BB55FE">
        <w:trPr>
          <w:jc w:val="center"/>
        </w:trPr>
        <w:tc>
          <w:tcPr>
            <w:tcW w:w="6428" w:type="dxa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BB55FE" w:rsidRPr="00BB55FE" w:rsidRDefault="00BB55FE" w:rsidP="00BB55FE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11</w:t>
            </w:r>
          </w:p>
        </w:tc>
      </w:tr>
      <w:tr w:rsidR="00BB55FE" w:rsidRPr="00BB55FE" w:rsidTr="00BB55FE">
        <w:trPr>
          <w:jc w:val="center"/>
        </w:trPr>
        <w:tc>
          <w:tcPr>
            <w:tcW w:w="6428" w:type="dxa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BB55FE" w:rsidRPr="00BB55FE" w:rsidRDefault="00BB55FE" w:rsidP="00BB55FE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17</w:t>
            </w:r>
          </w:p>
        </w:tc>
      </w:tr>
      <w:tr w:rsidR="00BB55FE" w:rsidRPr="00BB55FE" w:rsidTr="00BB55FE">
        <w:trPr>
          <w:jc w:val="center"/>
        </w:trPr>
        <w:tc>
          <w:tcPr>
            <w:tcW w:w="6428" w:type="dxa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BB55FE" w:rsidRPr="00BB55FE" w:rsidRDefault="00BB55FE" w:rsidP="00BB55FE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11</w:t>
            </w:r>
          </w:p>
        </w:tc>
      </w:tr>
      <w:tr w:rsidR="00BB55FE" w:rsidRPr="00BB55FE" w:rsidTr="00BB55FE">
        <w:trPr>
          <w:jc w:val="center"/>
        </w:trPr>
        <w:tc>
          <w:tcPr>
            <w:tcW w:w="6428" w:type="dxa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BB55FE" w:rsidRPr="00BB55FE" w:rsidRDefault="00BB55FE" w:rsidP="00BB55FE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</w:t>
            </w:r>
          </w:p>
        </w:tc>
      </w:tr>
      <w:tr w:rsidR="00BB55FE" w:rsidRPr="00BB55FE" w:rsidTr="00BB55FE">
        <w:trPr>
          <w:jc w:val="center"/>
        </w:trPr>
        <w:tc>
          <w:tcPr>
            <w:tcW w:w="6428" w:type="dxa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BB55FE" w:rsidRPr="00BB55FE" w:rsidRDefault="00BB55FE" w:rsidP="00BB55FE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</w:t>
            </w:r>
          </w:p>
        </w:tc>
      </w:tr>
      <w:tr w:rsidR="00BB55FE" w:rsidRPr="00BB55FE" w:rsidTr="00BB55FE">
        <w:trPr>
          <w:jc w:val="center"/>
        </w:trPr>
        <w:tc>
          <w:tcPr>
            <w:tcW w:w="6428" w:type="dxa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BB55FE" w:rsidRPr="00BB55FE" w:rsidRDefault="00BB55FE" w:rsidP="00BB55FE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Деятельность финансовая и страховая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3</w:t>
            </w:r>
          </w:p>
        </w:tc>
      </w:tr>
      <w:tr w:rsidR="00BB55FE" w:rsidRPr="00BB55FE" w:rsidTr="00BB55FE">
        <w:trPr>
          <w:jc w:val="center"/>
        </w:trPr>
        <w:tc>
          <w:tcPr>
            <w:tcW w:w="6428" w:type="dxa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BB55FE" w:rsidRPr="00BB55FE" w:rsidRDefault="00BB55FE" w:rsidP="00BB55FE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4</w:t>
            </w:r>
          </w:p>
        </w:tc>
      </w:tr>
      <w:tr w:rsidR="00BB55FE" w:rsidRPr="00BB55FE" w:rsidTr="00BB55FE">
        <w:trPr>
          <w:jc w:val="center"/>
        </w:trPr>
        <w:tc>
          <w:tcPr>
            <w:tcW w:w="6428" w:type="dxa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BB55FE" w:rsidRPr="00BB55FE" w:rsidRDefault="00BB55FE" w:rsidP="00BB55FE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7</w:t>
            </w:r>
          </w:p>
        </w:tc>
      </w:tr>
      <w:tr w:rsidR="00BB55FE" w:rsidRPr="00BB55FE" w:rsidTr="00BB55FE">
        <w:trPr>
          <w:jc w:val="center"/>
        </w:trPr>
        <w:tc>
          <w:tcPr>
            <w:tcW w:w="6428" w:type="dxa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BB55FE" w:rsidRPr="00BB55FE" w:rsidRDefault="00BB55FE" w:rsidP="00BB55FE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3</w:t>
            </w:r>
          </w:p>
        </w:tc>
      </w:tr>
      <w:tr w:rsidR="00BB55FE" w:rsidRPr="00BB55FE" w:rsidTr="00BB55FE">
        <w:trPr>
          <w:jc w:val="center"/>
        </w:trPr>
        <w:tc>
          <w:tcPr>
            <w:tcW w:w="6428" w:type="dxa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BB55FE" w:rsidRPr="00BB55FE" w:rsidRDefault="00BB55FE" w:rsidP="00BB55FE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Государственное управление и </w:t>
            </w: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обеспечение военной безопасности; социальное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55</w:t>
            </w:r>
          </w:p>
        </w:tc>
      </w:tr>
      <w:tr w:rsidR="00BB55FE" w:rsidRPr="00BB55FE" w:rsidTr="00BB55FE">
        <w:trPr>
          <w:jc w:val="center"/>
        </w:trPr>
        <w:tc>
          <w:tcPr>
            <w:tcW w:w="6428" w:type="dxa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BB55FE" w:rsidRPr="00BB55FE" w:rsidRDefault="00BB55FE" w:rsidP="00BB55FE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50</w:t>
            </w:r>
          </w:p>
        </w:tc>
      </w:tr>
      <w:tr w:rsidR="00BB55FE" w:rsidRPr="00BB55FE" w:rsidTr="00BB55FE">
        <w:trPr>
          <w:jc w:val="center"/>
        </w:trPr>
        <w:tc>
          <w:tcPr>
            <w:tcW w:w="6428" w:type="dxa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BB55FE" w:rsidRPr="00BB55FE" w:rsidRDefault="00BB55FE" w:rsidP="00BB55FE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6</w:t>
            </w:r>
          </w:p>
        </w:tc>
      </w:tr>
      <w:tr w:rsidR="00BB55FE" w:rsidRPr="00BB55FE" w:rsidTr="00BB55FE">
        <w:trPr>
          <w:jc w:val="center"/>
        </w:trPr>
        <w:tc>
          <w:tcPr>
            <w:tcW w:w="6428" w:type="dxa"/>
            <w:tcBorders>
              <w:top w:val="nil"/>
              <w:bottom w:val="single" w:sz="6" w:space="0" w:color="E5E7EA"/>
              <w:right w:val="nil"/>
            </w:tcBorders>
            <w:shd w:val="clear" w:color="auto" w:fill="F7F7F7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BB55FE" w:rsidRPr="00BB55FE" w:rsidRDefault="00BB55FE" w:rsidP="00BB55FE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7F7F7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7F7F7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7F7F7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48</w:t>
            </w:r>
          </w:p>
        </w:tc>
      </w:tr>
      <w:tr w:rsidR="00BB55FE" w:rsidRPr="00BB55FE" w:rsidTr="00BB55FE">
        <w:trPr>
          <w:jc w:val="center"/>
        </w:trPr>
        <w:tc>
          <w:tcPr>
            <w:tcW w:w="6428" w:type="dxa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BB55FE" w:rsidRPr="00BB55FE" w:rsidRDefault="00BB55FE" w:rsidP="00BB55FE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Предоставление прочих видов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40</w:t>
            </w:r>
          </w:p>
        </w:tc>
      </w:tr>
      <w:tr w:rsidR="00BB55FE" w:rsidRPr="00BB55FE" w:rsidTr="00BB55FE">
        <w:trPr>
          <w:jc w:val="center"/>
        </w:trPr>
        <w:tc>
          <w:tcPr>
            <w:tcW w:w="6428" w:type="dxa"/>
            <w:tcBorders>
              <w:top w:val="nil"/>
              <w:bottom w:val="single" w:sz="6" w:space="0" w:color="E5E7EA"/>
              <w:right w:val="nil"/>
            </w:tcBorders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  <w:hideMark/>
          </w:tcPr>
          <w:p w:rsidR="00BB55FE" w:rsidRPr="00BB55FE" w:rsidRDefault="00BB55FE" w:rsidP="00BB55FE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Всего хозяйствующих субъектов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7EA"/>
              <w:right w:val="nil"/>
            </w:tcBorders>
            <w:shd w:val="clear" w:color="auto" w:fill="FFFFFF"/>
            <w:noWrap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BB55FE" w:rsidRPr="00BB55FE" w:rsidRDefault="00BB55FE" w:rsidP="00BB55F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BB55F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292</w:t>
            </w:r>
          </w:p>
        </w:tc>
      </w:tr>
    </w:tbl>
    <w:p w:rsidR="00BB55FE" w:rsidRDefault="00BB55FE">
      <w:bookmarkStart w:id="0" w:name="_GoBack"/>
      <w:bookmarkEnd w:id="0"/>
    </w:p>
    <w:sectPr w:rsidR="00BB5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FE"/>
    <w:rsid w:val="00BB55FE"/>
    <w:rsid w:val="00DB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ОТР</dc:creator>
  <cp:lastModifiedBy>ОТР</cp:lastModifiedBy>
  <cp:revision>1</cp:revision>
  <dcterms:created xsi:type="dcterms:W3CDTF">2024-09-19T08:20:00Z</dcterms:created>
  <dcterms:modified xsi:type="dcterms:W3CDTF">2024-09-19T08:21:00Z</dcterms:modified>
</cp:coreProperties>
</file>